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491" w:rsidRDefault="000C1491" w:rsidP="000C1491">
      <w:pPr>
        <w:ind w:firstLine="0"/>
        <w:jc w:val="center"/>
      </w:pPr>
    </w:p>
    <w:p w:rsidR="000C1491" w:rsidRDefault="000C1491" w:rsidP="000C1491">
      <w:pPr>
        <w:ind w:firstLine="0"/>
        <w:jc w:val="center"/>
      </w:pPr>
    </w:p>
    <w:p w:rsidR="000C1491" w:rsidRDefault="000C1491" w:rsidP="000C1491">
      <w:pPr>
        <w:ind w:firstLine="0"/>
        <w:jc w:val="center"/>
      </w:pPr>
    </w:p>
    <w:p w:rsidR="000C1491" w:rsidRDefault="000C1491" w:rsidP="000C1491">
      <w:pPr>
        <w:ind w:firstLine="0"/>
        <w:jc w:val="center"/>
      </w:pPr>
    </w:p>
    <w:p w:rsidR="000C1491" w:rsidRDefault="000C1491" w:rsidP="000C1491">
      <w:pPr>
        <w:ind w:firstLine="0"/>
        <w:jc w:val="center"/>
      </w:pPr>
    </w:p>
    <w:p w:rsidR="000C1491" w:rsidRDefault="000C1491" w:rsidP="000C1491">
      <w:pPr>
        <w:ind w:firstLine="0"/>
        <w:jc w:val="center"/>
      </w:pPr>
    </w:p>
    <w:p w:rsidR="000C1491" w:rsidRDefault="000C1491" w:rsidP="000C1491">
      <w:pPr>
        <w:ind w:firstLine="0"/>
        <w:jc w:val="center"/>
      </w:pPr>
    </w:p>
    <w:p w:rsidR="00394A48" w:rsidRDefault="00A16A99" w:rsidP="000C1491">
      <w:pPr>
        <w:ind w:firstLine="0"/>
        <w:jc w:val="center"/>
      </w:pPr>
      <w:r>
        <w:t>Donor Breast Milk</w:t>
      </w:r>
    </w:p>
    <w:p w:rsidR="00394A48" w:rsidRDefault="00A16A99" w:rsidP="000C1491">
      <w:pPr>
        <w:ind w:firstLine="0"/>
        <w:jc w:val="center"/>
      </w:pPr>
      <w:r>
        <w:t>Name</w:t>
      </w:r>
    </w:p>
    <w:p w:rsidR="00394A48" w:rsidRDefault="00A16A99" w:rsidP="000C1491">
      <w:pPr>
        <w:ind w:firstLine="0"/>
        <w:jc w:val="center"/>
      </w:pPr>
      <w:r>
        <w:t>Institution of Affiliation</w:t>
      </w:r>
    </w:p>
    <w:p w:rsidR="00394A48" w:rsidRDefault="00A16A99" w:rsidP="000C1491">
      <w:pPr>
        <w:ind w:firstLine="0"/>
        <w:jc w:val="center"/>
      </w:pPr>
      <w:r>
        <w:t>Professor</w:t>
      </w:r>
    </w:p>
    <w:p w:rsidR="00394A48" w:rsidRDefault="00A16A99" w:rsidP="000C1491">
      <w:pPr>
        <w:ind w:firstLine="0"/>
        <w:jc w:val="center"/>
      </w:pPr>
      <w:r>
        <w:t>Date</w:t>
      </w: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394A48" w:rsidRDefault="00A16A99" w:rsidP="000C1491">
      <w:pPr>
        <w:ind w:firstLine="0"/>
        <w:jc w:val="center"/>
      </w:pPr>
      <w:r>
        <w:lastRenderedPageBreak/>
        <w:t>Donor Breast Milk</w:t>
      </w:r>
    </w:p>
    <w:p w:rsidR="00394A48" w:rsidRPr="00F00870" w:rsidRDefault="00A16A99" w:rsidP="000C1491">
      <w:pPr>
        <w:ind w:firstLine="0"/>
        <w:jc w:val="center"/>
        <w:rPr>
          <w:b/>
        </w:rPr>
      </w:pPr>
      <w:r w:rsidRPr="00F00870">
        <w:rPr>
          <w:b/>
        </w:rPr>
        <w:t xml:space="preserve">What </w:t>
      </w:r>
      <w:r w:rsidR="00F00870" w:rsidRPr="00F00870">
        <w:rPr>
          <w:b/>
        </w:rPr>
        <w:t>Are Your Immediate First Thoughts?</w:t>
      </w:r>
    </w:p>
    <w:p w:rsidR="00394A48" w:rsidRDefault="00A16A99" w:rsidP="000C1491">
      <w:pPr>
        <w:ind w:firstLine="720"/>
      </w:pPr>
      <w:r>
        <w:t>My immediate thought concerning the use of breast milk from another person apart from the mother of the child is not welcome. There is that feeling that the milk may not be safe for the baby. It feels like the doctor or the nurse recommending the use of su</w:t>
      </w:r>
      <w:r>
        <w:t>ch milk may not have a baby themselves and therefore do not have a clue on how such an idea feels. My thoughts are that the mother of the infant should be the one providing the milk for the baby. If the reason for giving donated milk is that of the infant'</w:t>
      </w:r>
      <w:r>
        <w:t xml:space="preserve">s mother having less breast milk, then there is the formula milk that can supplement such a challenge. </w:t>
      </w:r>
    </w:p>
    <w:p w:rsidR="00394A48" w:rsidRPr="00F00870" w:rsidRDefault="00A16A99" w:rsidP="000C1491">
      <w:pPr>
        <w:ind w:firstLine="0"/>
        <w:jc w:val="center"/>
        <w:rPr>
          <w:b/>
        </w:rPr>
      </w:pPr>
      <w:r w:rsidRPr="00F00870">
        <w:rPr>
          <w:b/>
        </w:rPr>
        <w:t>After Viewing This Video, Did Your Thoughts Change?</w:t>
      </w:r>
    </w:p>
    <w:p w:rsidR="00F00870" w:rsidRDefault="00A16A99" w:rsidP="000C1491">
      <w:pPr>
        <w:ind w:firstLine="720"/>
      </w:pPr>
      <w:r>
        <w:t xml:space="preserve">After viewing the two videos provided, my thoughts have changed completely. One has been able to </w:t>
      </w:r>
      <w:r>
        <w:t>learn that the milk is quite safe for the baby. This is due to the fact that the milk has to undergo screening to ensure there are no infectious conditions that can be transferred via the milk</w:t>
      </w:r>
      <w:r w:rsidR="002E6E14">
        <w:t xml:space="preserve"> (</w:t>
      </w:r>
      <w:hyperlink r:id="rId7" w:history="1">
        <w:r w:rsidR="002E6E14" w:rsidRPr="00CC0F68">
          <w:rPr>
            <w:rStyle w:val="Hyperlink"/>
          </w:rPr>
          <w:t>https://www.youtube.com/watch?v=-COIGrxrS4I</w:t>
        </w:r>
      </w:hyperlink>
      <w:r w:rsidR="002E6E14">
        <w:t>)</w:t>
      </w:r>
      <w:r>
        <w:t>. Besides, the donors are well selected; hence the milk is still very effective. In addition, one learns that breast milk has components that cannot be found in the formula but needed by the baby makes be change by</w:t>
      </w:r>
      <w:r>
        <w:t xml:space="preserve"> the perception by the donated milk. Ultimately, it is cost-effective for the mother as it reduces hospital stay.</w:t>
      </w:r>
    </w:p>
    <w:p w:rsidR="00A803DA" w:rsidRPr="005E3856" w:rsidRDefault="00A16A99" w:rsidP="000C1491">
      <w:pPr>
        <w:ind w:firstLine="0"/>
        <w:jc w:val="center"/>
        <w:rPr>
          <w:b/>
        </w:rPr>
      </w:pPr>
      <w:r w:rsidRPr="005E3856">
        <w:rPr>
          <w:b/>
        </w:rPr>
        <w:t>What Does The Healthcare Provider Mean By "Breast</w:t>
      </w:r>
      <w:r>
        <w:rPr>
          <w:b/>
        </w:rPr>
        <w:t xml:space="preserve"> M</w:t>
      </w:r>
      <w:r w:rsidRPr="005E3856">
        <w:rPr>
          <w:b/>
        </w:rPr>
        <w:t>ilk Is Medicine" For The Preterm Infant?</w:t>
      </w:r>
    </w:p>
    <w:p w:rsidR="005E3856" w:rsidRDefault="00A16A99" w:rsidP="000C1491">
      <w:pPr>
        <w:ind w:firstLine="720"/>
      </w:pPr>
      <w:r>
        <w:t>The healthcare provider meant that breast milk has</w:t>
      </w:r>
      <w:r>
        <w:t xml:space="preserve"> components that are required by a preterm infant that cannot be found in formula milk. Breast milk has immune components in the form of immunoglobulin that originate from the mother’s system</w:t>
      </w:r>
      <w:r w:rsidR="00BB66D8">
        <w:t xml:space="preserve"> (</w:t>
      </w:r>
      <w:hyperlink r:id="rId8" w:history="1">
        <w:r w:rsidR="00BB66D8" w:rsidRPr="00CC0F68">
          <w:rPr>
            <w:rStyle w:val="Hyperlink"/>
          </w:rPr>
          <w:t>https://www.youtube.com/watch?v=PiCyoIBsAMw&amp;feature=emb_titl</w:t>
        </w:r>
      </w:hyperlink>
      <w:r w:rsidR="00BB66D8">
        <w:t>)</w:t>
      </w:r>
      <w:r>
        <w:t xml:space="preserve">. They are needed to </w:t>
      </w:r>
      <w:r>
        <w:lastRenderedPageBreak/>
        <w:t>prevent and fight diseases that may develop in the infant body. The preterm infant immune system cannot make such an immune system since it is still immature an</w:t>
      </w:r>
      <w:r>
        <w:t>d will solely depend on the component received from the mother through breast milk. Breast milk also provides vitamins and proteins that are required to help in building and boosting infant immunity.</w:t>
      </w:r>
    </w:p>
    <w:p w:rsidR="00F35F4F" w:rsidRPr="002E6E14" w:rsidRDefault="00A16A99" w:rsidP="000C1491">
      <w:pPr>
        <w:ind w:firstLine="0"/>
        <w:jc w:val="center"/>
        <w:rPr>
          <w:b/>
        </w:rPr>
      </w:pPr>
      <w:r w:rsidRPr="002E6E14">
        <w:rPr>
          <w:b/>
        </w:rPr>
        <w:t>What Is The Process For Donation And Safety Of Donor Mil</w:t>
      </w:r>
      <w:r w:rsidRPr="002E6E14">
        <w:rPr>
          <w:b/>
        </w:rPr>
        <w:t>k?</w:t>
      </w:r>
    </w:p>
    <w:p w:rsidR="005E3856" w:rsidRDefault="00A16A99" w:rsidP="000C1491">
      <w:pPr>
        <w:ind w:firstLine="720"/>
      </w:pPr>
      <w:r>
        <w:t xml:space="preserve">The process of breast milk </w:t>
      </w:r>
      <w:r w:rsidR="002E6E14">
        <w:t xml:space="preserve">donation </w:t>
      </w:r>
      <w:r>
        <w:t>start</w:t>
      </w:r>
      <w:r w:rsidR="002E6E14">
        <w:t>s</w:t>
      </w:r>
      <w:r>
        <w:t xml:space="preserve"> by identifying that the infant’</w:t>
      </w:r>
      <w:r w:rsidR="002E6E14">
        <w:t>s mother not having</w:t>
      </w:r>
      <w:r>
        <w:t xml:space="preserve"> enough milk to feed the baby. The identification of the donor is made, and this can be any person as long as they are breastfeeding.  The donor has to undergo </w:t>
      </w:r>
      <w:r>
        <w:t>screening to ensure that they are safe and have no medical conditions that can be acquired through breast milk they are about to donate</w:t>
      </w:r>
      <w:r w:rsidR="00BB66D8">
        <w:t>(</w:t>
      </w:r>
      <w:hyperlink r:id="rId9" w:history="1">
        <w:r w:rsidR="00BB66D8" w:rsidRPr="00CC0F68">
          <w:rPr>
            <w:rStyle w:val="Hyperlink"/>
          </w:rPr>
          <w:t>https://www.youtube.com/watch?v=PiCyoIBsAMw&amp;feature=emb_titl</w:t>
        </w:r>
      </w:hyperlink>
      <w:r w:rsidR="00BB66D8">
        <w:t>)</w:t>
      </w:r>
      <w:r>
        <w:t xml:space="preserve">. </w:t>
      </w:r>
      <w:r w:rsidR="002E6E14">
        <w:t>The essential criteria are that the donor must be a mother breasting less than one year baby and able to produce an extra 150mls of breast milk. The milk is then processed by being pasteurized and stored for use by the preterm infants.</w:t>
      </w:r>
    </w:p>
    <w:p w:rsidR="002E6E14" w:rsidRPr="000C1491" w:rsidRDefault="00A16A99" w:rsidP="000C1491">
      <w:pPr>
        <w:ind w:firstLine="0"/>
        <w:jc w:val="center"/>
        <w:rPr>
          <w:b/>
        </w:rPr>
      </w:pPr>
      <w:r w:rsidRPr="000C1491">
        <w:rPr>
          <w:b/>
        </w:rPr>
        <w:t>What</w:t>
      </w:r>
      <w:r w:rsidR="000C1491" w:rsidRPr="000C1491">
        <w:rPr>
          <w:b/>
        </w:rPr>
        <w:t>/ Who Can Donor Milk Be Used For?</w:t>
      </w:r>
    </w:p>
    <w:p w:rsidR="002E6E14" w:rsidRDefault="00A16A99" w:rsidP="000C1491">
      <w:pPr>
        <w:ind w:firstLine="720"/>
      </w:pPr>
      <w:r>
        <w:t>The donor milk is used for supplementing for preterm babies whose mother is unable to meet their daily requirements. In addition, a preterm baby who does not have the mother may be due to, for example, demise while giv</w:t>
      </w:r>
      <w:r>
        <w:t>ing birth can also benefit from the donor milk.</w:t>
      </w: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0C1491" w:rsidRDefault="000C1491" w:rsidP="00394A48">
      <w:pPr>
        <w:ind w:firstLine="0"/>
      </w:pPr>
    </w:p>
    <w:p w:rsidR="00430030" w:rsidRDefault="00430030" w:rsidP="00394A48">
      <w:pPr>
        <w:ind w:firstLine="0"/>
      </w:pPr>
      <w:bookmarkStart w:id="0" w:name="_GoBack"/>
      <w:bookmarkEnd w:id="0"/>
    </w:p>
    <w:p w:rsidR="002E6E14" w:rsidRDefault="00A16A99" w:rsidP="000C1491">
      <w:pPr>
        <w:ind w:firstLine="0"/>
        <w:jc w:val="center"/>
      </w:pPr>
      <w:r>
        <w:lastRenderedPageBreak/>
        <w:t>References</w:t>
      </w:r>
    </w:p>
    <w:p w:rsidR="000C1491" w:rsidRDefault="00A16A99" w:rsidP="00394A48">
      <w:pPr>
        <w:ind w:firstLine="0"/>
      </w:pPr>
      <w:hyperlink r:id="rId10" w:history="1">
        <w:r w:rsidRPr="00CC0F68">
          <w:rPr>
            <w:rStyle w:val="Hyperlink"/>
          </w:rPr>
          <w:t>https://www.youtube.com/watch?v=-COIGrxrS4I</w:t>
        </w:r>
      </w:hyperlink>
    </w:p>
    <w:p w:rsidR="000C1491" w:rsidRDefault="00A16A99" w:rsidP="00394A48">
      <w:pPr>
        <w:ind w:firstLine="0"/>
      </w:pPr>
      <w:hyperlink r:id="rId11" w:history="1">
        <w:r w:rsidRPr="00CC0F68">
          <w:rPr>
            <w:rStyle w:val="Hyperlink"/>
          </w:rPr>
          <w:t>https://www</w:t>
        </w:r>
        <w:r w:rsidRPr="00CC0F68">
          <w:rPr>
            <w:rStyle w:val="Hyperlink"/>
          </w:rPr>
          <w:t>.youtube.com/watch?v=PiCyoIBsAMw&amp;feature=emb_titl</w:t>
        </w:r>
      </w:hyperlink>
    </w:p>
    <w:p w:rsidR="002E6E14" w:rsidRDefault="002E6E14" w:rsidP="00394A48">
      <w:pPr>
        <w:ind w:firstLine="0"/>
      </w:pPr>
    </w:p>
    <w:p w:rsidR="002E6E14" w:rsidRDefault="002E6E14" w:rsidP="00394A48">
      <w:pPr>
        <w:ind w:firstLine="0"/>
      </w:pPr>
    </w:p>
    <w:p w:rsidR="002E6E14" w:rsidRDefault="002E6E14" w:rsidP="00394A48">
      <w:pPr>
        <w:ind w:firstLine="0"/>
      </w:pPr>
    </w:p>
    <w:p w:rsidR="002E6E14" w:rsidRDefault="002E6E14" w:rsidP="00394A48">
      <w:pPr>
        <w:ind w:firstLine="0"/>
      </w:pPr>
    </w:p>
    <w:p w:rsidR="00394A48" w:rsidRPr="00394A48" w:rsidRDefault="00394A48" w:rsidP="00394A48">
      <w:pPr>
        <w:ind w:firstLine="0"/>
      </w:pPr>
    </w:p>
    <w:sectPr w:rsidR="00394A48" w:rsidRPr="00394A48" w:rsidSect="000C149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A99" w:rsidRDefault="00A16A99">
      <w:pPr>
        <w:spacing w:line="240" w:lineRule="auto"/>
      </w:pPr>
      <w:r>
        <w:separator/>
      </w:r>
    </w:p>
  </w:endnote>
  <w:endnote w:type="continuationSeparator" w:id="0">
    <w:p w:rsidR="00A16A99" w:rsidRDefault="00A16A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A99" w:rsidRDefault="00A16A99">
      <w:pPr>
        <w:spacing w:line="240" w:lineRule="auto"/>
      </w:pPr>
      <w:r>
        <w:separator/>
      </w:r>
    </w:p>
  </w:footnote>
  <w:footnote w:type="continuationSeparator" w:id="0">
    <w:p w:rsidR="00A16A99" w:rsidRDefault="00A16A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491" w:rsidRDefault="00A16A99" w:rsidP="000C1491">
    <w:pPr>
      <w:pStyle w:val="Header"/>
      <w:ind w:firstLine="0"/>
    </w:pPr>
    <w:r>
      <w:t xml:space="preserve">DONOR BREAST MILK                                                                                                              </w:t>
    </w:r>
    <w:sdt>
      <w:sdtPr>
        <w:id w:val="255253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0030">
          <w:rPr>
            <w:noProof/>
          </w:rPr>
          <w:t>4</w:t>
        </w:r>
        <w:r>
          <w:rPr>
            <w:noProof/>
          </w:rPr>
          <w:fldChar w:fldCharType="end"/>
        </w:r>
      </w:sdtContent>
    </w:sdt>
  </w:p>
  <w:p w:rsidR="000C1491" w:rsidRDefault="000C1491" w:rsidP="000C1491">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3099551"/>
      <w:docPartObj>
        <w:docPartGallery w:val="Page Numbers (Top of Page)"/>
        <w:docPartUnique/>
      </w:docPartObj>
    </w:sdtPr>
    <w:sdtEndPr>
      <w:rPr>
        <w:noProof/>
      </w:rPr>
    </w:sdtEndPr>
    <w:sdtContent>
      <w:p w:rsidR="000C1491" w:rsidRDefault="00A16A99">
        <w:pPr>
          <w:pStyle w:val="Header"/>
          <w:jc w:val="right"/>
        </w:pPr>
        <w:r>
          <w:t xml:space="preserve">Running head: DONOR BREAST MILK                                                                                </w:t>
        </w:r>
        <w:r>
          <w:fldChar w:fldCharType="begin"/>
        </w:r>
        <w:r>
          <w:instrText xml:space="preserve"> PAGE   \* MERGEFORMAT </w:instrText>
        </w:r>
        <w:r>
          <w:fldChar w:fldCharType="separate"/>
        </w:r>
        <w:r w:rsidR="00430030">
          <w:rPr>
            <w:noProof/>
          </w:rPr>
          <w:t>1</w:t>
        </w:r>
        <w:r>
          <w:rPr>
            <w:noProof/>
          </w:rPr>
          <w:fldChar w:fldCharType="end"/>
        </w:r>
      </w:p>
    </w:sdtContent>
  </w:sdt>
  <w:p w:rsidR="000C1491" w:rsidRDefault="000C1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A48"/>
    <w:rsid w:val="00092BEB"/>
    <w:rsid w:val="000C1491"/>
    <w:rsid w:val="0010461B"/>
    <w:rsid w:val="002E6E14"/>
    <w:rsid w:val="00394A48"/>
    <w:rsid w:val="00424700"/>
    <w:rsid w:val="00430030"/>
    <w:rsid w:val="0053736C"/>
    <w:rsid w:val="005B31BF"/>
    <w:rsid w:val="005E3856"/>
    <w:rsid w:val="00A16A99"/>
    <w:rsid w:val="00A803DA"/>
    <w:rsid w:val="00BB66D8"/>
    <w:rsid w:val="00CC0F68"/>
    <w:rsid w:val="00E146DE"/>
    <w:rsid w:val="00F00870"/>
    <w:rsid w:val="00F3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6E14"/>
    <w:rPr>
      <w:color w:val="0000FF" w:themeColor="hyperlink"/>
      <w:u w:val="single"/>
    </w:rPr>
  </w:style>
  <w:style w:type="paragraph" w:styleId="Header">
    <w:name w:val="header"/>
    <w:basedOn w:val="Normal"/>
    <w:link w:val="HeaderChar"/>
    <w:uiPriority w:val="99"/>
    <w:unhideWhenUsed/>
    <w:rsid w:val="000C1491"/>
    <w:pPr>
      <w:tabs>
        <w:tab w:val="center" w:pos="4680"/>
        <w:tab w:val="right" w:pos="9360"/>
      </w:tabs>
      <w:spacing w:line="240" w:lineRule="auto"/>
    </w:pPr>
  </w:style>
  <w:style w:type="character" w:customStyle="1" w:styleId="HeaderChar">
    <w:name w:val="Header Char"/>
    <w:basedOn w:val="DefaultParagraphFont"/>
    <w:link w:val="Header"/>
    <w:uiPriority w:val="99"/>
    <w:rsid w:val="000C1491"/>
    <w:rPr>
      <w:rFonts w:asciiTheme="minorHAnsi" w:eastAsiaTheme="minorHAnsi" w:hAnsiTheme="minorHAnsi" w:cstheme="minorBidi"/>
      <w:bCs w:val="0"/>
      <w:sz w:val="22"/>
      <w:szCs w:val="22"/>
    </w:rPr>
  </w:style>
  <w:style w:type="paragraph" w:styleId="Footer">
    <w:name w:val="footer"/>
    <w:basedOn w:val="Normal"/>
    <w:link w:val="FooterChar"/>
    <w:uiPriority w:val="99"/>
    <w:unhideWhenUsed/>
    <w:rsid w:val="000C1491"/>
    <w:pPr>
      <w:tabs>
        <w:tab w:val="center" w:pos="4680"/>
        <w:tab w:val="right" w:pos="9360"/>
      </w:tabs>
      <w:spacing w:line="240" w:lineRule="auto"/>
    </w:pPr>
  </w:style>
  <w:style w:type="character" w:customStyle="1" w:styleId="FooterChar">
    <w:name w:val="Footer Char"/>
    <w:basedOn w:val="DefaultParagraphFont"/>
    <w:link w:val="Footer"/>
    <w:uiPriority w:val="99"/>
    <w:rsid w:val="000C1491"/>
    <w:rPr>
      <w:rFonts w:asciiTheme="minorHAnsi" w:eastAsiaTheme="minorHAnsi" w:hAnsiTheme="minorHAnsi" w:cstheme="minorBidi"/>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6E14"/>
    <w:rPr>
      <w:color w:val="0000FF" w:themeColor="hyperlink"/>
      <w:u w:val="single"/>
    </w:rPr>
  </w:style>
  <w:style w:type="paragraph" w:styleId="Header">
    <w:name w:val="header"/>
    <w:basedOn w:val="Normal"/>
    <w:link w:val="HeaderChar"/>
    <w:uiPriority w:val="99"/>
    <w:unhideWhenUsed/>
    <w:rsid w:val="000C1491"/>
    <w:pPr>
      <w:tabs>
        <w:tab w:val="center" w:pos="4680"/>
        <w:tab w:val="right" w:pos="9360"/>
      </w:tabs>
      <w:spacing w:line="240" w:lineRule="auto"/>
    </w:pPr>
  </w:style>
  <w:style w:type="character" w:customStyle="1" w:styleId="HeaderChar">
    <w:name w:val="Header Char"/>
    <w:basedOn w:val="DefaultParagraphFont"/>
    <w:link w:val="Header"/>
    <w:uiPriority w:val="99"/>
    <w:rsid w:val="000C1491"/>
    <w:rPr>
      <w:rFonts w:asciiTheme="minorHAnsi" w:eastAsiaTheme="minorHAnsi" w:hAnsiTheme="minorHAnsi" w:cstheme="minorBidi"/>
      <w:bCs w:val="0"/>
      <w:sz w:val="22"/>
      <w:szCs w:val="22"/>
    </w:rPr>
  </w:style>
  <w:style w:type="paragraph" w:styleId="Footer">
    <w:name w:val="footer"/>
    <w:basedOn w:val="Normal"/>
    <w:link w:val="FooterChar"/>
    <w:uiPriority w:val="99"/>
    <w:unhideWhenUsed/>
    <w:rsid w:val="000C1491"/>
    <w:pPr>
      <w:tabs>
        <w:tab w:val="center" w:pos="4680"/>
        <w:tab w:val="right" w:pos="9360"/>
      </w:tabs>
      <w:spacing w:line="240" w:lineRule="auto"/>
    </w:pPr>
  </w:style>
  <w:style w:type="character" w:customStyle="1" w:styleId="FooterChar">
    <w:name w:val="Footer Char"/>
    <w:basedOn w:val="DefaultParagraphFont"/>
    <w:link w:val="Footer"/>
    <w:uiPriority w:val="99"/>
    <w:rsid w:val="000C1491"/>
    <w:rPr>
      <w:rFonts w:asciiTheme="minorHAnsi" w:eastAsiaTheme="minorHAnsi" w:hAnsiTheme="minorHAnsi" w:cstheme="minorBid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iCyoIBsAMw&amp;feature=emb_tit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youtube.com/watch?v=-COIGrxrS4I"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PiCyoIBsAMw&amp;feature=emb_tit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watch?v=-COIGrxrS4I" TargetMode="External"/><Relationship Id="rId4" Type="http://schemas.openxmlformats.org/officeDocument/2006/relationships/webSettings" Target="webSettings.xml"/><Relationship Id="rId9" Type="http://schemas.openxmlformats.org/officeDocument/2006/relationships/hyperlink" Target="https://www.youtube.com/watch?v=PiCyoIBsAMw&amp;feature=emb_tit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2020-02-22T09:18:00Z</dcterms:created>
  <dcterms:modified xsi:type="dcterms:W3CDTF">2020-02-22T10:15:00Z</dcterms:modified>
</cp:coreProperties>
</file>